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6" w:rsidRPr="008B2E4E" w:rsidRDefault="00B06206" w:rsidP="00DD62BB">
      <w:pPr>
        <w:spacing w:after="0" w:line="240" w:lineRule="auto"/>
        <w:jc w:val="center"/>
        <w:rPr>
          <w:b/>
          <w:szCs w:val="28"/>
        </w:rPr>
      </w:pPr>
      <w:r w:rsidRPr="008B2E4E">
        <w:rPr>
          <w:noProof/>
          <w:lang w:eastAsia="ru-RU"/>
        </w:rPr>
        <w:drawing>
          <wp:inline distT="0" distB="0" distL="0" distR="0" wp14:anchorId="0E4C4303" wp14:editId="1EB3856F">
            <wp:extent cx="734060" cy="10737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06" w:rsidRPr="00DD62BB" w:rsidRDefault="00B06206" w:rsidP="00DD62BB">
      <w:pPr>
        <w:keepNext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B06206" w:rsidRDefault="00B06206" w:rsidP="00DD62BB">
      <w:pPr>
        <w:keepNext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8B2E4E">
        <w:rPr>
          <w:rFonts w:ascii="Times New Roman" w:eastAsia="Calibri" w:hAnsi="Times New Roman" w:cs="Times New Roman"/>
          <w:b/>
          <w:spacing w:val="40"/>
          <w:sz w:val="32"/>
          <w:szCs w:val="32"/>
        </w:rPr>
        <w:t>ПОСТАНОВЛЕНИЕ</w:t>
      </w:r>
    </w:p>
    <w:p w:rsidR="00DD62BB" w:rsidRPr="00DD62BB" w:rsidRDefault="00DD62BB" w:rsidP="00DD62BB">
      <w:pPr>
        <w:keepNext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spacing w:val="40"/>
          <w:sz w:val="24"/>
          <w:szCs w:val="24"/>
        </w:rPr>
      </w:pPr>
    </w:p>
    <w:p w:rsidR="00B06206" w:rsidRDefault="00B06206" w:rsidP="00DD62B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8B2E4E">
        <w:rPr>
          <w:rFonts w:ascii="Times New Roman" w:eastAsia="Calibri" w:hAnsi="Times New Roman" w:cs="Times New Roman"/>
          <w:b/>
          <w:spacing w:val="30"/>
          <w:sz w:val="32"/>
          <w:szCs w:val="32"/>
        </w:rPr>
        <w:t>Главы Администрации города Покров</w:t>
      </w:r>
    </w:p>
    <w:p w:rsidR="00DD62BB" w:rsidRPr="00DD62BB" w:rsidRDefault="00DD62BB" w:rsidP="00DD62B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</w:p>
    <w:p w:rsidR="00B06206" w:rsidRPr="008B2E4E" w:rsidRDefault="00B06206" w:rsidP="00DD62B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E4E">
        <w:rPr>
          <w:rFonts w:ascii="Times New Roman" w:eastAsia="Calibri" w:hAnsi="Times New Roman" w:cs="Times New Roman"/>
          <w:b/>
        </w:rPr>
        <w:t>Петушинского района Владимирской области</w:t>
      </w:r>
    </w:p>
    <w:p w:rsidR="00B06206" w:rsidRPr="00DD62BB" w:rsidRDefault="00B06206" w:rsidP="00DD62B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06206" w:rsidRDefault="0096346C" w:rsidP="00DD62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20.07.</w:t>
      </w:r>
      <w:r w:rsidR="00B06206" w:rsidRPr="008B2E4E">
        <w:rPr>
          <w:rFonts w:ascii="Times New Roman" w:hAnsi="Times New Roman" w:cs="Times New Roman"/>
        </w:rPr>
        <w:t>2022</w:t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206" w:rsidRPr="008B2E4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397</w:t>
      </w:r>
      <w:r w:rsidR="00DD62BB">
        <w:rPr>
          <w:rFonts w:ascii="Times New Roman" w:hAnsi="Times New Roman" w:cs="Times New Roman"/>
        </w:rPr>
        <w:t xml:space="preserve"> </w:t>
      </w:r>
    </w:p>
    <w:p w:rsidR="00DD62BB" w:rsidRPr="008B2E4E" w:rsidRDefault="00DD62BB" w:rsidP="00DD62B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06206" w:rsidRPr="00DD62BB" w:rsidRDefault="00B06206" w:rsidP="00DD62BB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2BB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A815CA">
        <w:rPr>
          <w:rFonts w:ascii="Times New Roman" w:hAnsi="Times New Roman" w:cs="Times New Roman"/>
          <w:i/>
          <w:sz w:val="24"/>
          <w:szCs w:val="24"/>
        </w:rPr>
        <w:t>П</w:t>
      </w:r>
      <w:r w:rsidRPr="00DD62BB">
        <w:rPr>
          <w:rFonts w:ascii="Times New Roman" w:hAnsi="Times New Roman" w:cs="Times New Roman"/>
          <w:i/>
          <w:sz w:val="24"/>
          <w:szCs w:val="24"/>
        </w:rPr>
        <w:t xml:space="preserve">орядка </w:t>
      </w:r>
      <w:r w:rsidR="00F25867" w:rsidRPr="00DD62BB">
        <w:rPr>
          <w:rFonts w:ascii="Times New Roman" w:hAnsi="Times New Roman" w:cs="Times New Roman"/>
          <w:i/>
          <w:sz w:val="24"/>
          <w:szCs w:val="24"/>
        </w:rPr>
        <w:t>осуществления</w:t>
      </w:r>
      <w:r w:rsidR="00397B04" w:rsidRPr="00DD62B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F25867" w:rsidRPr="00DD62BB">
        <w:rPr>
          <w:rFonts w:ascii="Times New Roman" w:hAnsi="Times New Roman" w:cs="Times New Roman"/>
          <w:i/>
          <w:sz w:val="24"/>
          <w:szCs w:val="24"/>
        </w:rPr>
        <w:t>апитальных вложений в объекты муниципальной собственности  муниципального образования «Город Покров» за счет средств бюджета муниципального образования «Город Покров»</w:t>
      </w:r>
    </w:p>
    <w:p w:rsidR="00B06206" w:rsidRDefault="00B06206" w:rsidP="00B06206">
      <w:pPr>
        <w:pStyle w:val="ConsPlusNormal"/>
        <w:spacing w:line="19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2BB" w:rsidRPr="008B2E4E" w:rsidRDefault="00DD62BB" w:rsidP="00B06206">
      <w:pPr>
        <w:pStyle w:val="ConsPlusNormal"/>
        <w:spacing w:line="19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206" w:rsidRPr="008B2E4E" w:rsidRDefault="00B06206" w:rsidP="00DD6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B2E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DD62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r w:rsidRPr="008B2E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78.2</w:t>
        </w:r>
      </w:hyperlink>
      <w:hyperlink r:id="rId7">
        <w:r w:rsidR="00DD62BB" w:rsidRPr="00DD62BB">
          <w:rPr>
            <w:rFonts w:ascii="Times New Roman" w:hAnsi="Times New Roman" w:cs="Times New Roman"/>
            <w:sz w:val="28"/>
            <w:szCs w:val="28"/>
          </w:rPr>
          <w:t>,</w:t>
        </w:r>
        <w:r w:rsidR="00F25867" w:rsidRPr="008B2E4E">
          <w:rPr>
            <w:rFonts w:ascii="Times New Roman" w:hAnsi="Times New Roman" w:cs="Times New Roman"/>
            <w:sz w:val="28"/>
            <w:szCs w:val="28"/>
          </w:rPr>
          <w:t xml:space="preserve"> 79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8B2E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D62BB">
        <w:rPr>
          <w:rFonts w:ascii="Times New Roman" w:hAnsi="Times New Roman" w:cs="Times New Roman"/>
          <w:sz w:val="28"/>
          <w:szCs w:val="28"/>
        </w:rPr>
        <w:t>№</w:t>
      </w:r>
      <w:r w:rsidRPr="008B2E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D62BB">
        <w:rPr>
          <w:rFonts w:ascii="Times New Roman" w:hAnsi="Times New Roman" w:cs="Times New Roman"/>
          <w:sz w:val="28"/>
          <w:szCs w:val="28"/>
        </w:rPr>
        <w:t>«</w:t>
      </w:r>
      <w:r w:rsidRPr="008B2E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2BB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B2E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62BB">
        <w:rPr>
          <w:rFonts w:ascii="Times New Roman" w:hAnsi="Times New Roman" w:cs="Times New Roman"/>
          <w:sz w:val="28"/>
          <w:szCs w:val="28"/>
        </w:rPr>
        <w:t>«</w:t>
      </w:r>
      <w:r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DD62BB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, </w:t>
      </w:r>
      <w:r w:rsidRPr="00DD62BB">
        <w:rPr>
          <w:rFonts w:ascii="Times New Roman" w:hAnsi="Times New Roman" w:cs="Times New Roman"/>
          <w:caps/>
          <w:spacing w:val="50"/>
          <w:szCs w:val="20"/>
        </w:rPr>
        <w:t>постановляю</w:t>
      </w:r>
      <w:r w:rsidRPr="008B2E4E">
        <w:rPr>
          <w:rFonts w:ascii="Times New Roman" w:hAnsi="Times New Roman" w:cs="Times New Roman"/>
          <w:sz w:val="28"/>
          <w:szCs w:val="28"/>
        </w:rPr>
        <w:t>:</w:t>
      </w:r>
    </w:p>
    <w:p w:rsidR="00B06206" w:rsidRDefault="00B06206" w:rsidP="00DD62B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="008B7039" w:rsidRPr="008B2E4E">
          <w:rPr>
            <w:rFonts w:ascii="Times New Roman" w:hAnsi="Times New Roman" w:cs="Times New Roman"/>
            <w:sz w:val="28"/>
            <w:szCs w:val="28"/>
          </w:rPr>
          <w:t>П</w:t>
        </w:r>
        <w:r w:rsidRPr="008B2E4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муниципального образования </w:t>
      </w:r>
      <w:r w:rsidR="00DD62BB">
        <w:rPr>
          <w:rFonts w:ascii="Times New Roman" w:hAnsi="Times New Roman" w:cs="Times New Roman"/>
          <w:sz w:val="28"/>
          <w:szCs w:val="28"/>
        </w:rPr>
        <w:t>«</w:t>
      </w:r>
      <w:r w:rsidR="00F25867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DD62BB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DD62BB">
        <w:rPr>
          <w:rFonts w:ascii="Times New Roman" w:hAnsi="Times New Roman" w:cs="Times New Roman"/>
          <w:sz w:val="28"/>
          <w:szCs w:val="28"/>
        </w:rPr>
        <w:t>«</w:t>
      </w:r>
      <w:r w:rsidR="00F25867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DD62BB">
        <w:rPr>
          <w:rFonts w:ascii="Times New Roman" w:hAnsi="Times New Roman" w:cs="Times New Roman"/>
          <w:sz w:val="28"/>
          <w:szCs w:val="28"/>
        </w:rPr>
        <w:t>»,</w:t>
      </w:r>
      <w:r w:rsidRPr="008B2E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62BB" w:rsidRPr="00DD62BB" w:rsidRDefault="00DD62BB" w:rsidP="00DD62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6206" w:rsidRPr="008B2E4E" w:rsidRDefault="00F25867" w:rsidP="00DD62B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2</w:t>
      </w:r>
      <w:r w:rsidR="00B06206" w:rsidRPr="008B2E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206" w:rsidRPr="008B2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206" w:rsidRPr="008B2E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206" w:rsidRPr="008B2E4E" w:rsidRDefault="00F25867" w:rsidP="00DD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E4E">
        <w:rPr>
          <w:rFonts w:ascii="Times New Roman" w:hAnsi="Times New Roman" w:cs="Times New Roman"/>
          <w:sz w:val="28"/>
          <w:szCs w:val="28"/>
        </w:rPr>
        <w:t>3</w:t>
      </w:r>
      <w:r w:rsidR="00B06206" w:rsidRPr="008B2E4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опубликованию в городской общественно – политической газете «Покров смотрит в будущее», размещению на официальном сайте муниципального образования «Город Покров» </w:t>
      </w:r>
      <w:hyperlink r:id="rId10" w:history="1">
        <w:r w:rsidR="00B06206" w:rsidRPr="008B2E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="00B06206" w:rsidRPr="008B2E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7039" w:rsidRDefault="008B7039" w:rsidP="00DD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BB" w:rsidRDefault="00DD62BB" w:rsidP="00DD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BB" w:rsidRPr="008B2E4E" w:rsidRDefault="00DD62BB" w:rsidP="00DD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6" w:rsidRPr="008B2E4E" w:rsidRDefault="00B06206" w:rsidP="00B06206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ab/>
      </w:r>
      <w:r w:rsidR="00DD62BB">
        <w:rPr>
          <w:rFonts w:ascii="Times New Roman" w:hAnsi="Times New Roman" w:cs="Times New Roman"/>
          <w:sz w:val="28"/>
          <w:szCs w:val="28"/>
        </w:rPr>
        <w:tab/>
      </w:r>
      <w:r w:rsidRPr="008B2E4E">
        <w:rPr>
          <w:rFonts w:ascii="Times New Roman" w:hAnsi="Times New Roman" w:cs="Times New Roman"/>
          <w:sz w:val="28"/>
          <w:szCs w:val="28"/>
        </w:rPr>
        <w:t>О.В.</w:t>
      </w:r>
      <w:r w:rsidR="00DD62BB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>Котров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B06206" w:rsidRPr="008B2E4E" w:rsidTr="00B06206">
        <w:tc>
          <w:tcPr>
            <w:tcW w:w="4960" w:type="dxa"/>
          </w:tcPr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B2E4E"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8B2E4E">
              <w:rPr>
                <w:rFonts w:ascii="Times New Roman" w:hAnsi="Times New Roman" w:cs="Times New Roman"/>
              </w:rPr>
              <w:t>орготдела</w:t>
            </w:r>
            <w:proofErr w:type="spellEnd"/>
            <w:r w:rsidRPr="008B2E4E">
              <w:rPr>
                <w:rFonts w:ascii="Times New Roman" w:hAnsi="Times New Roman" w:cs="Times New Roman"/>
              </w:rPr>
              <w:t xml:space="preserve"> МКУ «ЦМУ»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spellStart"/>
            <w:r w:rsidRPr="008B2E4E">
              <w:rPr>
                <w:rFonts w:ascii="Times New Roman" w:hAnsi="Times New Roman" w:cs="Times New Roman"/>
              </w:rPr>
              <w:t>А.А.Лежнина</w:t>
            </w:r>
            <w:proofErr w:type="spellEnd"/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542D52" w:rsidRDefault="00542D52">
            <w:pPr>
              <w:jc w:val="both"/>
              <w:rPr>
                <w:rFonts w:ascii="Times New Roman" w:hAnsi="Times New Roman" w:cs="Times New Roman"/>
              </w:rPr>
            </w:pPr>
          </w:p>
          <w:p w:rsidR="00542D52" w:rsidRPr="008B2E4E" w:rsidRDefault="00542D52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B2E4E">
              <w:rPr>
                <w:rFonts w:ascii="Times New Roman" w:hAnsi="Times New Roman" w:cs="Times New Roman"/>
              </w:rPr>
              <w:t xml:space="preserve">                                Т.А. Веденеева</w:t>
            </w:r>
          </w:p>
        </w:tc>
        <w:tc>
          <w:tcPr>
            <w:tcW w:w="5069" w:type="dxa"/>
          </w:tcPr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DD62BB" w:rsidRPr="008B2E4E" w:rsidRDefault="00DD62BB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F25867" w:rsidRPr="008B2E4E" w:rsidRDefault="00F25867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B2E4E"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>Заместитель главы Администрации города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8B2E4E">
              <w:rPr>
                <w:rFonts w:ascii="Times New Roman" w:hAnsi="Times New Roman" w:cs="Times New Roman"/>
              </w:rPr>
              <w:t>М.В.Пантелеев</w:t>
            </w:r>
            <w:proofErr w:type="spellEnd"/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542D52" w:rsidRDefault="00542D52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  <w:r w:rsidRPr="008B2E4E">
              <w:rPr>
                <w:rFonts w:ascii="Times New Roman" w:hAnsi="Times New Roman" w:cs="Times New Roman"/>
              </w:rPr>
              <w:t>Директор МКУ «ЦМУ»</w:t>
            </w: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jc w:val="both"/>
              <w:rPr>
                <w:rFonts w:ascii="Times New Roman" w:hAnsi="Times New Roman" w:cs="Times New Roman"/>
              </w:rPr>
            </w:pPr>
          </w:p>
          <w:p w:rsidR="00B06206" w:rsidRPr="008B2E4E" w:rsidRDefault="00B06206">
            <w:pPr>
              <w:widowControl w:val="0"/>
              <w:ind w:firstLine="301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B2E4E">
              <w:rPr>
                <w:rFonts w:ascii="Times New Roman" w:hAnsi="Times New Roman" w:cs="Times New Roman"/>
              </w:rPr>
              <w:t>Е.Н. Кулакова</w:t>
            </w:r>
          </w:p>
        </w:tc>
      </w:tr>
    </w:tbl>
    <w:p w:rsidR="00B06206" w:rsidRPr="008B2E4E" w:rsidRDefault="00B06206" w:rsidP="00B06206">
      <w:pPr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06206" w:rsidRPr="008B2E4E" w:rsidRDefault="00B06206" w:rsidP="00B06206">
      <w:pPr>
        <w:jc w:val="both"/>
        <w:rPr>
          <w:rFonts w:ascii="Times New Roman" w:hAnsi="Times New Roman" w:cs="Times New Roman"/>
        </w:rPr>
      </w:pPr>
    </w:p>
    <w:p w:rsidR="00B06206" w:rsidRPr="008B2E4E" w:rsidRDefault="00B06206" w:rsidP="00B06206">
      <w:pPr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6206" w:rsidRPr="008B2E4E">
        <w:rPr>
          <w:rFonts w:ascii="Times New Roman" w:hAnsi="Times New Roman" w:cs="Times New Roman"/>
        </w:rPr>
        <w:t>оответствие текста файла и оригинала документа подтверждаю ___________________</w:t>
      </w:r>
    </w:p>
    <w:p w:rsidR="00B06206" w:rsidRPr="00542D52" w:rsidRDefault="00B06206" w:rsidP="00542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8B2E4E">
        <w:rPr>
          <w:rFonts w:ascii="Times New Roman" w:hAnsi="Times New Roman" w:cs="Times New Roman"/>
        </w:rPr>
        <w:tab/>
      </w:r>
      <w:r w:rsidRPr="00542D52">
        <w:rPr>
          <w:rFonts w:ascii="Times New Roman" w:hAnsi="Times New Roman" w:cs="Times New Roman"/>
          <w:sz w:val="20"/>
          <w:szCs w:val="20"/>
        </w:rPr>
        <w:t>(подпись исполнителя)</w:t>
      </w: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E4E">
        <w:rPr>
          <w:rFonts w:ascii="Times New Roman" w:hAnsi="Times New Roman" w:cs="Times New Roman"/>
        </w:rPr>
        <w:t>Название файла</w:t>
      </w:r>
      <w:r w:rsidR="00542D52">
        <w:rPr>
          <w:rFonts w:ascii="Times New Roman" w:hAnsi="Times New Roman" w:cs="Times New Roman"/>
        </w:rPr>
        <w:t>:</w:t>
      </w:r>
      <w:r w:rsidRPr="008B2E4E">
        <w:rPr>
          <w:rFonts w:ascii="Times New Roman" w:hAnsi="Times New Roman" w:cs="Times New Roman"/>
        </w:rPr>
        <w:tab/>
      </w:r>
      <w:r w:rsidR="000A6EB3">
        <w:rPr>
          <w:rFonts w:ascii="Times New Roman" w:hAnsi="Times New Roman" w:cs="Times New Roman"/>
        </w:rPr>
        <w:t>20</w:t>
      </w:r>
      <w:r w:rsidR="00542D52">
        <w:rPr>
          <w:rFonts w:ascii="Times New Roman" w:hAnsi="Times New Roman" w:cs="Times New Roman"/>
        </w:rPr>
        <w:t>07_Порядок_</w:t>
      </w:r>
      <w:r w:rsidR="00A94D26" w:rsidRPr="008B2E4E">
        <w:rPr>
          <w:rFonts w:ascii="Times New Roman" w:hAnsi="Times New Roman" w:cs="Times New Roman"/>
        </w:rPr>
        <w:t>Капитальные</w:t>
      </w:r>
      <w:r w:rsidR="00542D52">
        <w:rPr>
          <w:rFonts w:ascii="Times New Roman" w:hAnsi="Times New Roman" w:cs="Times New Roman"/>
        </w:rPr>
        <w:t>_</w:t>
      </w:r>
      <w:r w:rsidR="00A94D26" w:rsidRPr="008B2E4E">
        <w:rPr>
          <w:rFonts w:ascii="Times New Roman" w:hAnsi="Times New Roman" w:cs="Times New Roman"/>
        </w:rPr>
        <w:t>вложения</w:t>
      </w:r>
      <w:r w:rsidRPr="008B2E4E">
        <w:rPr>
          <w:rFonts w:ascii="Times New Roman" w:hAnsi="Times New Roman" w:cs="Times New Roman"/>
        </w:rPr>
        <w:t xml:space="preserve"> </w:t>
      </w: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2E4E">
        <w:rPr>
          <w:rFonts w:ascii="Times New Roman" w:hAnsi="Times New Roman" w:cs="Times New Roman"/>
          <w:u w:val="single"/>
        </w:rPr>
        <w:t>Исп. Т.М. Кусаковская – начальник ФПО МКУ «ЦМУ»,</w:t>
      </w:r>
      <w:r w:rsidRPr="008B2E4E">
        <w:rPr>
          <w:rFonts w:ascii="Times New Roman" w:hAnsi="Times New Roman" w:cs="Times New Roman"/>
          <w:u w:val="single"/>
        </w:rPr>
        <w:tab/>
      </w:r>
      <w:r w:rsidRPr="008B2E4E">
        <w:rPr>
          <w:rFonts w:ascii="Times New Roman" w:hAnsi="Times New Roman" w:cs="Times New Roman"/>
          <w:u w:val="single"/>
        </w:rPr>
        <w:tab/>
      </w:r>
      <w:r w:rsidRPr="008B2E4E">
        <w:rPr>
          <w:rFonts w:ascii="Times New Roman" w:hAnsi="Times New Roman" w:cs="Times New Roman"/>
          <w:u w:val="single"/>
        </w:rPr>
        <w:tab/>
        <w:t>тел.: 6-22-73</w:t>
      </w:r>
    </w:p>
    <w:p w:rsidR="00B06206" w:rsidRPr="008B2E4E" w:rsidRDefault="00B06206" w:rsidP="00542D5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B2E4E">
        <w:rPr>
          <w:rFonts w:ascii="Times New Roman" w:hAnsi="Times New Roman" w:cs="Times New Roman"/>
        </w:rPr>
        <w:t>(И.О.Ф., должность, телефон)</w:t>
      </w: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D52" w:rsidRPr="008B2E4E" w:rsidRDefault="00542D52" w:rsidP="0054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E4E">
        <w:rPr>
          <w:rFonts w:ascii="Times New Roman" w:hAnsi="Times New Roman" w:cs="Times New Roman"/>
        </w:rPr>
        <w:t>Разослать:</w:t>
      </w: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E4E">
        <w:rPr>
          <w:rFonts w:ascii="Times New Roman" w:hAnsi="Times New Roman" w:cs="Times New Roman"/>
        </w:rPr>
        <w:tab/>
        <w:t>1. В дело – 1 экз.</w:t>
      </w:r>
    </w:p>
    <w:p w:rsidR="00B06206" w:rsidRPr="008B2E4E" w:rsidRDefault="00B06206" w:rsidP="0054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E4E">
        <w:rPr>
          <w:rFonts w:ascii="Times New Roman" w:hAnsi="Times New Roman" w:cs="Times New Roman"/>
        </w:rPr>
        <w:tab/>
        <w:t>2. В МКУ «ЦМУ» – 1 экз.</w:t>
      </w:r>
    </w:p>
    <w:p w:rsidR="00B06206" w:rsidRPr="008B2E4E" w:rsidRDefault="00B06206" w:rsidP="00542D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206" w:rsidRPr="008B2E4E" w:rsidRDefault="00B06206" w:rsidP="00542D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6206" w:rsidRPr="008B2E4E" w:rsidRDefault="00B06206" w:rsidP="00542D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2E4E" w:rsidRPr="008B2E4E" w:rsidRDefault="008B2E4E" w:rsidP="00B06206">
      <w:pPr>
        <w:pStyle w:val="ConsPlusNormal"/>
        <w:spacing w:line="19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6828" w:rsidRPr="008B2E4E" w:rsidRDefault="00D96828">
      <w:pPr>
        <w:pStyle w:val="ConsPlusNormal"/>
        <w:jc w:val="both"/>
      </w:pPr>
    </w:p>
    <w:p w:rsidR="00542D52" w:rsidRDefault="008B2E4E" w:rsidP="004158BF">
      <w:pPr>
        <w:pStyle w:val="ConsPlusNormal"/>
        <w:spacing w:line="199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158BF">
        <w:rPr>
          <w:rFonts w:ascii="Times New Roman" w:hAnsi="Times New Roman" w:cs="Times New Roman"/>
          <w:sz w:val="24"/>
          <w:szCs w:val="28"/>
        </w:rPr>
        <w:t>Приложение</w:t>
      </w:r>
    </w:p>
    <w:p w:rsidR="00542D52" w:rsidRDefault="008B2E4E" w:rsidP="004158BF">
      <w:pPr>
        <w:pStyle w:val="ConsPlusNormal"/>
        <w:spacing w:line="199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158BF">
        <w:rPr>
          <w:rFonts w:ascii="Times New Roman" w:hAnsi="Times New Roman" w:cs="Times New Roman"/>
          <w:sz w:val="24"/>
          <w:szCs w:val="28"/>
        </w:rPr>
        <w:t>к постановлению главы Администрации г.</w:t>
      </w:r>
      <w:r w:rsidR="00E1683E">
        <w:rPr>
          <w:rFonts w:ascii="Times New Roman" w:hAnsi="Times New Roman" w:cs="Times New Roman"/>
          <w:sz w:val="24"/>
          <w:szCs w:val="28"/>
        </w:rPr>
        <w:t xml:space="preserve"> </w:t>
      </w:r>
      <w:r w:rsidRPr="004158BF">
        <w:rPr>
          <w:rFonts w:ascii="Times New Roman" w:hAnsi="Times New Roman" w:cs="Times New Roman"/>
          <w:sz w:val="24"/>
          <w:szCs w:val="28"/>
        </w:rPr>
        <w:t>Покров</w:t>
      </w:r>
    </w:p>
    <w:p w:rsidR="008B2E4E" w:rsidRPr="004158BF" w:rsidRDefault="008B2E4E" w:rsidP="004158BF">
      <w:pPr>
        <w:pStyle w:val="ConsPlusNormal"/>
        <w:spacing w:line="199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158BF">
        <w:rPr>
          <w:rFonts w:ascii="Times New Roman" w:hAnsi="Times New Roman" w:cs="Times New Roman"/>
          <w:sz w:val="24"/>
          <w:szCs w:val="28"/>
        </w:rPr>
        <w:t xml:space="preserve">от </w:t>
      </w:r>
      <w:r w:rsidR="0096346C">
        <w:rPr>
          <w:rFonts w:ascii="Times New Roman" w:hAnsi="Times New Roman" w:cs="Times New Roman"/>
          <w:sz w:val="24"/>
          <w:szCs w:val="28"/>
        </w:rPr>
        <w:t>20.07.</w:t>
      </w:r>
      <w:r w:rsidR="00542D52">
        <w:rPr>
          <w:rFonts w:ascii="Times New Roman" w:hAnsi="Times New Roman" w:cs="Times New Roman"/>
          <w:sz w:val="24"/>
          <w:szCs w:val="28"/>
        </w:rPr>
        <w:t>2022</w:t>
      </w:r>
      <w:r w:rsidRPr="004158BF">
        <w:rPr>
          <w:rFonts w:ascii="Times New Roman" w:hAnsi="Times New Roman" w:cs="Times New Roman"/>
          <w:sz w:val="24"/>
          <w:szCs w:val="28"/>
        </w:rPr>
        <w:t xml:space="preserve"> №</w:t>
      </w:r>
      <w:r w:rsidR="00542D52">
        <w:rPr>
          <w:rFonts w:ascii="Times New Roman" w:hAnsi="Times New Roman" w:cs="Times New Roman"/>
          <w:sz w:val="24"/>
          <w:szCs w:val="28"/>
        </w:rPr>
        <w:t xml:space="preserve"> </w:t>
      </w:r>
      <w:r w:rsidR="0096346C">
        <w:rPr>
          <w:rFonts w:ascii="Times New Roman" w:hAnsi="Times New Roman" w:cs="Times New Roman"/>
          <w:sz w:val="24"/>
          <w:szCs w:val="28"/>
        </w:rPr>
        <w:t>397</w:t>
      </w:r>
    </w:p>
    <w:p w:rsidR="00D96828" w:rsidRPr="008B2E4E" w:rsidRDefault="00D96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828" w:rsidRPr="008B2E4E" w:rsidRDefault="00D96828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30"/>
      <w:bookmarkEnd w:id="1"/>
      <w:r w:rsidRPr="008B2E4E">
        <w:rPr>
          <w:rFonts w:ascii="Times New Roman" w:hAnsi="Times New Roman" w:cs="Times New Roman"/>
          <w:sz w:val="22"/>
        </w:rPr>
        <w:t>ПОРЯДОК</w:t>
      </w:r>
    </w:p>
    <w:p w:rsidR="00D96828" w:rsidRPr="008B2E4E" w:rsidRDefault="00D968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8B2E4E">
        <w:rPr>
          <w:rFonts w:ascii="Times New Roman" w:hAnsi="Times New Roman" w:cs="Times New Roman"/>
          <w:sz w:val="22"/>
        </w:rPr>
        <w:t xml:space="preserve">ОСУЩЕСТВЛЕНИЯ КАПИТАЛЬНЫХ ВЛОЖЕНИЙ В ОБЪЕКТЫ </w:t>
      </w:r>
      <w:proofErr w:type="gramStart"/>
      <w:r w:rsidRPr="008B2E4E">
        <w:rPr>
          <w:rFonts w:ascii="Times New Roman" w:hAnsi="Times New Roman" w:cs="Times New Roman"/>
          <w:sz w:val="22"/>
        </w:rPr>
        <w:t>МУНИЦИПАЛЬНОЙ</w:t>
      </w:r>
      <w:proofErr w:type="gramEnd"/>
    </w:p>
    <w:p w:rsidR="00D96828" w:rsidRPr="008B2E4E" w:rsidRDefault="00D968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8B2E4E">
        <w:rPr>
          <w:rFonts w:ascii="Times New Roman" w:hAnsi="Times New Roman" w:cs="Times New Roman"/>
          <w:sz w:val="22"/>
        </w:rPr>
        <w:t xml:space="preserve">СОБСТВЕННОСТИ МУНИЦИПАЛЬНОГО ОБРАЗОВАНИЯ </w:t>
      </w:r>
      <w:r w:rsidR="00542D52">
        <w:rPr>
          <w:rFonts w:ascii="Times New Roman" w:hAnsi="Times New Roman" w:cs="Times New Roman"/>
          <w:sz w:val="22"/>
        </w:rPr>
        <w:t>«</w:t>
      </w:r>
      <w:r w:rsidR="00EB0223" w:rsidRPr="008B2E4E">
        <w:rPr>
          <w:rFonts w:ascii="Times New Roman" w:hAnsi="Times New Roman" w:cs="Times New Roman"/>
          <w:sz w:val="22"/>
        </w:rPr>
        <w:t>ГОРОД ПОКРОВ</w:t>
      </w:r>
      <w:r w:rsidR="00542D52">
        <w:rPr>
          <w:rFonts w:ascii="Times New Roman" w:hAnsi="Times New Roman" w:cs="Times New Roman"/>
          <w:sz w:val="22"/>
        </w:rPr>
        <w:t>»</w:t>
      </w:r>
    </w:p>
    <w:p w:rsidR="00D96828" w:rsidRPr="008B2E4E" w:rsidRDefault="00D968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8B2E4E">
        <w:rPr>
          <w:rFonts w:ascii="Times New Roman" w:hAnsi="Times New Roman" w:cs="Times New Roman"/>
          <w:sz w:val="22"/>
        </w:rPr>
        <w:t>ЗА СЧЕТ СРЕДСТВ БЮДЖЕТА МУНИЦИПАЛЬНОГО ОБРАЗОВАНИЯ</w:t>
      </w:r>
    </w:p>
    <w:p w:rsidR="00EB0223" w:rsidRPr="008B2E4E" w:rsidRDefault="00542D52" w:rsidP="00EB0223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="00EB0223" w:rsidRPr="008B2E4E">
        <w:rPr>
          <w:rFonts w:ascii="Times New Roman" w:hAnsi="Times New Roman" w:cs="Times New Roman"/>
          <w:sz w:val="22"/>
        </w:rPr>
        <w:t>ГОРОД ПОКРОВ</w:t>
      </w:r>
      <w:r>
        <w:rPr>
          <w:rFonts w:ascii="Times New Roman" w:hAnsi="Times New Roman" w:cs="Times New Roman"/>
          <w:sz w:val="22"/>
        </w:rPr>
        <w:t>»</w:t>
      </w:r>
    </w:p>
    <w:p w:rsidR="00D96828" w:rsidRPr="008B2E4E" w:rsidRDefault="00D96828">
      <w:pPr>
        <w:pStyle w:val="ConsPlusNormal"/>
        <w:jc w:val="both"/>
      </w:pPr>
    </w:p>
    <w:p w:rsidR="00D96828" w:rsidRPr="008B2E4E" w:rsidRDefault="00D968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2E4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r w:rsidR="008B2E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6828" w:rsidRPr="008B2E4E" w:rsidRDefault="00D96828">
      <w:pPr>
        <w:pStyle w:val="ConsPlusNormal"/>
        <w:jc w:val="both"/>
      </w:pPr>
    </w:p>
    <w:p w:rsidR="00D96828" w:rsidRPr="008B2E4E" w:rsidRDefault="00D96828" w:rsidP="003F5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="008B7039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="008B7039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>(далее - бюджетные инвестиции), в том числе условия передачи муниципальным бюджетным учреждениям или муниципальным автономным учреждениям, муниципальным унитарным предприятиям (далее - организации) полномочий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 муниципального заказчика по заключению и исполнению от имени администрации 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города Покров</w:t>
      </w:r>
      <w:r w:rsidRPr="008B2E4E">
        <w:rPr>
          <w:rFonts w:ascii="Times New Roman" w:hAnsi="Times New Roman" w:cs="Times New Roman"/>
          <w:sz w:val="28"/>
          <w:szCs w:val="28"/>
        </w:rPr>
        <w:t xml:space="preserve"> муниципальных контрактов в соответствии с настоящим Порядком, а также порядок заключения соглашений о передаче указанных полномочий;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б) порядок предоставления из бюджета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="008B7039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городской</w:t>
      </w:r>
      <w:r w:rsidRPr="008B2E4E">
        <w:rPr>
          <w:rFonts w:ascii="Times New Roman" w:hAnsi="Times New Roman" w:cs="Times New Roman"/>
          <w:sz w:val="28"/>
          <w:szCs w:val="28"/>
        </w:rPr>
        <w:t xml:space="preserve"> бюджет) 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8B7039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="008B7039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муниципальными правовыми актами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02753B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1">
        <w:r w:rsidRPr="008B2E4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8B2E4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решения).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объекты не допускается: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3">
        <w:r w:rsidRPr="008B2E4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</w:t>
      </w:r>
      <w:r w:rsidRPr="008B2E4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субсидий, предусмотренное </w:t>
      </w:r>
      <w:hyperlink r:id="rId14">
        <w:r w:rsidRPr="008B2E4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02753B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</w:p>
    <w:p w:rsidR="00BD0D87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5.</w:t>
      </w:r>
      <w:r w:rsidR="00BD0D87" w:rsidRPr="008B2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D87" w:rsidRPr="008B2E4E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</w:t>
      </w:r>
      <w:r w:rsidR="0002753B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="00BD0D87" w:rsidRPr="008B2E4E">
        <w:rPr>
          <w:rFonts w:ascii="Times New Roman" w:hAnsi="Times New Roman" w:cs="Times New Roman"/>
          <w:sz w:val="28"/>
          <w:szCs w:val="28"/>
        </w:rPr>
        <w:t xml:space="preserve">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="00BD0D87" w:rsidRPr="008B2E4E">
        <w:rPr>
          <w:rFonts w:ascii="Times New Roman" w:hAnsi="Times New Roman" w:cs="Times New Roman"/>
          <w:sz w:val="28"/>
          <w:szCs w:val="28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6.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7. Осуществление бюджетных инвестиций в объекты капитального строительства, которые не относятся (не могут быть отнесены) к муниципальной собственности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02753B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8.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02753B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  <w:proofErr w:type="gramEnd"/>
    </w:p>
    <w:p w:rsidR="00D96828" w:rsidRPr="008B2E4E" w:rsidRDefault="00D96828" w:rsidP="008B2E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828" w:rsidRPr="008B2E4E" w:rsidRDefault="00D968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2E4E">
        <w:rPr>
          <w:rFonts w:ascii="Times New Roman" w:hAnsi="Times New Roman" w:cs="Times New Roman"/>
          <w:b w:val="0"/>
          <w:sz w:val="28"/>
          <w:szCs w:val="28"/>
        </w:rPr>
        <w:t>II. Осуществление бюджетных инвестиций</w:t>
      </w:r>
      <w:r w:rsidR="008B2E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6828" w:rsidRPr="008B2E4E" w:rsidRDefault="00D96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828" w:rsidRPr="008B2E4E" w:rsidRDefault="00D96828" w:rsidP="003F5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10.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8B2E4E">
        <w:rPr>
          <w:rFonts w:ascii="Times New Roman" w:hAnsi="Times New Roman" w:cs="Times New Roman"/>
          <w:sz w:val="28"/>
          <w:szCs w:val="28"/>
        </w:rPr>
        <w:lastRenderedPageBreak/>
        <w:t>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B2E4E">
        <w:rPr>
          <w:rFonts w:ascii="Times New Roman" w:hAnsi="Times New Roman" w:cs="Times New Roman"/>
          <w:sz w:val="28"/>
          <w:szCs w:val="28"/>
        </w:rPr>
        <w:t>б) организациями, которым главные распорядители средств районного бюджета, осуществляющие функции и полномочия учредителя или права собственника имущества организаций, являющиеся муниципальными заказчиками (далее - главный распорядитель), переданы в соответствии с настоящим Порядком свои полномочия муниципального заказчика по заключению и исполнению от лица указанных главных распорядителей муниципальных контрактов.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11.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15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12. Бюджетные инвестиции в объекты муниципальной собственности за счет средств районного бюджета осуществляются в соответствии с муниципальными программами муниципального образования </w:t>
      </w:r>
      <w:r w:rsidR="00AE306E">
        <w:rPr>
          <w:rFonts w:ascii="Times New Roman" w:hAnsi="Times New Roman" w:cs="Times New Roman"/>
          <w:sz w:val="28"/>
          <w:szCs w:val="28"/>
        </w:rPr>
        <w:t>«</w:t>
      </w:r>
      <w:r w:rsidR="0002753B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AE306E">
        <w:rPr>
          <w:rFonts w:ascii="Times New Roman" w:hAnsi="Times New Roman" w:cs="Times New Roman"/>
          <w:sz w:val="28"/>
          <w:szCs w:val="28"/>
        </w:rPr>
        <w:t>»</w:t>
      </w:r>
      <w:r w:rsidR="0002753B"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>(далее - муниципальные программы).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w:anchor="P56">
        <w:r w:rsidRPr="008B2E4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E306E">
          <w:rPr>
            <w:rFonts w:ascii="Times New Roman" w:hAnsi="Times New Roman" w:cs="Times New Roman"/>
            <w:sz w:val="28"/>
            <w:szCs w:val="28"/>
          </w:rPr>
          <w:t>«</w:t>
        </w:r>
        <w:r w:rsidRPr="008B2E4E">
          <w:rPr>
            <w:rFonts w:ascii="Times New Roman" w:hAnsi="Times New Roman" w:cs="Times New Roman"/>
            <w:sz w:val="28"/>
            <w:szCs w:val="28"/>
          </w:rPr>
          <w:t>б</w:t>
        </w:r>
        <w:r w:rsidR="00AE306E">
          <w:rPr>
            <w:rFonts w:ascii="Times New Roman" w:hAnsi="Times New Roman" w:cs="Times New Roman"/>
            <w:sz w:val="28"/>
            <w:szCs w:val="28"/>
          </w:rPr>
          <w:t>»</w:t>
        </w:r>
        <w:r w:rsidRPr="008B2E4E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настоящих Правил главными распорядителями заключаются с организациями соглашения о передаче полномочий муниципального заказчика по заключению и исполнению от имени администрации </w:t>
      </w:r>
      <w:r w:rsidR="00B622D2" w:rsidRPr="008B2E4E">
        <w:rPr>
          <w:rFonts w:ascii="Times New Roman" w:hAnsi="Times New Roman" w:cs="Times New Roman"/>
          <w:sz w:val="28"/>
          <w:szCs w:val="28"/>
        </w:rPr>
        <w:t>города Покров</w:t>
      </w:r>
      <w:r w:rsidRPr="008B2E4E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главных распорядителей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14. Соглашение о передаче полномочий может быть заключено в отношении нескольких объектов и должно содержать в том числе: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</w:t>
      </w:r>
      <w:r w:rsidRPr="008B2E4E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в муниципальную собственность), а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бюджета, соответствующего решения.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программами;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администрации </w:t>
      </w:r>
      <w:r w:rsidR="00B622D2" w:rsidRPr="008B2E4E">
        <w:rPr>
          <w:rFonts w:ascii="Times New Roman" w:hAnsi="Times New Roman" w:cs="Times New Roman"/>
          <w:sz w:val="28"/>
          <w:szCs w:val="28"/>
        </w:rPr>
        <w:t xml:space="preserve">города Покров </w:t>
      </w:r>
      <w:r w:rsidRPr="008B2E4E">
        <w:rPr>
          <w:rFonts w:ascii="Times New Roman" w:hAnsi="Times New Roman" w:cs="Times New Roman"/>
          <w:sz w:val="28"/>
          <w:szCs w:val="28"/>
        </w:rPr>
        <w:t>от лица главного распорядителя муниципальных контрактов;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г) 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в порядке, установленном Министерством финансов Российской Федерации.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местных бюджетов, и отражаются на открытых в Управлении Федерального казначейства Владимирской области (далее - УФК по Владимирской области) лицевых счетах в порядке, установленном Федеральным казначейством:</w:t>
      </w:r>
      <w:proofErr w:type="gramEnd"/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8B2E4E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учае заключения муниципальных контрактов организациями, указанными в </w:t>
      </w:r>
      <w:hyperlink w:anchor="P56">
        <w:r w:rsidRPr="008B2E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306E">
          <w:rPr>
            <w:rFonts w:ascii="Times New Roman" w:hAnsi="Times New Roman" w:cs="Times New Roman"/>
            <w:sz w:val="28"/>
            <w:szCs w:val="28"/>
          </w:rPr>
          <w:t>«</w:t>
        </w:r>
        <w:r w:rsidRPr="008B2E4E">
          <w:rPr>
            <w:rFonts w:ascii="Times New Roman" w:hAnsi="Times New Roman" w:cs="Times New Roman"/>
            <w:sz w:val="28"/>
            <w:szCs w:val="28"/>
          </w:rPr>
          <w:t>б</w:t>
        </w:r>
        <w:r w:rsidR="00AE306E">
          <w:rPr>
            <w:rFonts w:ascii="Times New Roman" w:hAnsi="Times New Roman" w:cs="Times New Roman"/>
            <w:sz w:val="28"/>
            <w:szCs w:val="28"/>
          </w:rPr>
          <w:t>»</w:t>
        </w:r>
        <w:r w:rsidRPr="008B2E4E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96828" w:rsidRPr="008B2E4E" w:rsidRDefault="00D96828" w:rsidP="003F5E0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В целях открытия лицевого счета организации в органе Федерального казначейства, указанного в </w:t>
      </w:r>
      <w:hyperlink w:anchor="P68">
        <w:r w:rsidRPr="008B2E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306E">
          <w:rPr>
            <w:rFonts w:ascii="Times New Roman" w:hAnsi="Times New Roman" w:cs="Times New Roman"/>
            <w:sz w:val="28"/>
            <w:szCs w:val="28"/>
          </w:rPr>
          <w:t>«</w:t>
        </w:r>
        <w:r w:rsidRPr="008B2E4E">
          <w:rPr>
            <w:rFonts w:ascii="Times New Roman" w:hAnsi="Times New Roman" w:cs="Times New Roman"/>
            <w:sz w:val="28"/>
            <w:szCs w:val="28"/>
          </w:rPr>
          <w:t>б</w:t>
        </w:r>
        <w:r w:rsidR="00AE306E">
          <w:rPr>
            <w:rFonts w:ascii="Times New Roman" w:hAnsi="Times New Roman" w:cs="Times New Roman"/>
            <w:sz w:val="28"/>
            <w:szCs w:val="28"/>
          </w:rPr>
          <w:t>»</w:t>
        </w:r>
        <w:r w:rsidRPr="008B2E4E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организация в течение 5 рабочих дней со дня получения от главного распорядителя, осуществляющего функции и полномочия учредителя, подписанного им соглашения о передаче полномочий представляет в УФК по Владимирской области документы, необходимые для открытия лицевого счета по переданным полномочиям получателя бюджетных средств в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казначейством. Основанием для открытия лицевого счета, указанного в </w:t>
      </w:r>
      <w:hyperlink w:anchor="P68">
        <w:r w:rsidRPr="008B2E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306E">
          <w:rPr>
            <w:rFonts w:ascii="Times New Roman" w:hAnsi="Times New Roman" w:cs="Times New Roman"/>
            <w:sz w:val="28"/>
            <w:szCs w:val="28"/>
          </w:rPr>
          <w:t>«</w:t>
        </w:r>
        <w:r w:rsidRPr="008B2E4E">
          <w:rPr>
            <w:rFonts w:ascii="Times New Roman" w:hAnsi="Times New Roman" w:cs="Times New Roman"/>
            <w:sz w:val="28"/>
            <w:szCs w:val="28"/>
          </w:rPr>
          <w:t>б</w:t>
        </w:r>
        <w:r w:rsidR="005E7637">
          <w:rPr>
            <w:rFonts w:ascii="Times New Roman" w:hAnsi="Times New Roman" w:cs="Times New Roman"/>
            <w:sz w:val="28"/>
            <w:szCs w:val="28"/>
          </w:rPr>
          <w:t>»</w:t>
        </w:r>
        <w:r w:rsidRPr="008B2E4E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D96828" w:rsidRPr="008B2E4E" w:rsidRDefault="00D96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828" w:rsidRPr="008B2E4E" w:rsidRDefault="00D968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2E4E">
        <w:rPr>
          <w:rFonts w:ascii="Times New Roman" w:hAnsi="Times New Roman" w:cs="Times New Roman"/>
          <w:b w:val="0"/>
          <w:sz w:val="28"/>
          <w:szCs w:val="28"/>
        </w:rPr>
        <w:t>III. Предоставление субсидий</w:t>
      </w:r>
      <w:r w:rsidR="008B2E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6828" w:rsidRPr="008B2E4E" w:rsidRDefault="00D96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828" w:rsidRPr="008B2E4E" w:rsidRDefault="00D96828" w:rsidP="0009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17. Субсидии предоставляются организациям в размере средств, предусмотренных решением Совета народных депутатов о бюджете муниципального образования </w:t>
      </w:r>
      <w:r w:rsidR="005E7637">
        <w:rPr>
          <w:rFonts w:ascii="Times New Roman" w:hAnsi="Times New Roman" w:cs="Times New Roman"/>
          <w:sz w:val="28"/>
          <w:szCs w:val="28"/>
        </w:rPr>
        <w:t>«</w:t>
      </w:r>
      <w:r w:rsidR="00B622D2" w:rsidRPr="008B2E4E">
        <w:rPr>
          <w:rFonts w:ascii="Times New Roman" w:hAnsi="Times New Roman" w:cs="Times New Roman"/>
          <w:sz w:val="28"/>
          <w:szCs w:val="28"/>
        </w:rPr>
        <w:t>Город Покров</w:t>
      </w:r>
      <w:r w:rsidR="005E7637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и лимитов бюджетных обязательств, доведенных в установленном порядке получателю средств бюджета на цели предоставления субсидий.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18. Предоставление субсидии осуществляется в соответствии с соглашением, заключенным между главными распорядителями как получателями средств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 По правовому акту, принятому в соответствии с Бюджетным </w:t>
      </w:r>
      <w:hyperlink r:id="rId16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Федерации, получателю средств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B2E4E">
        <w:rPr>
          <w:rFonts w:ascii="Times New Roman" w:hAnsi="Times New Roman" w:cs="Times New Roman"/>
          <w:sz w:val="28"/>
          <w:szCs w:val="28"/>
        </w:rPr>
        <w:t>19.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4E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>), а также с указанием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4E">
        <w:rPr>
          <w:rFonts w:ascii="Times New Roman" w:hAnsi="Times New Roman" w:cs="Times New Roman"/>
          <w:sz w:val="28"/>
          <w:szCs w:val="28"/>
        </w:rPr>
        <w:lastRenderedPageBreak/>
        <w:t>г) положения, устанавливающие обязанность муниципального автономного учреждения, муниципального бюджетного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proofErr w:type="gramStart"/>
      <w:r w:rsidRPr="008B2E4E">
        <w:rPr>
          <w:rFonts w:ascii="Times New Roman" w:hAnsi="Times New Roman" w:cs="Times New Roman"/>
          <w:sz w:val="28"/>
          <w:szCs w:val="28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8B2E4E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80">
        <w:r w:rsidRPr="008B2E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E7637">
          <w:rPr>
            <w:rFonts w:ascii="Times New Roman" w:hAnsi="Times New Roman" w:cs="Times New Roman"/>
            <w:sz w:val="28"/>
            <w:szCs w:val="28"/>
          </w:rPr>
          <w:t>«</w:t>
        </w:r>
        <w:r w:rsidRPr="008B2E4E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5E7637">
        <w:rPr>
          <w:rFonts w:ascii="Times New Roman" w:hAnsi="Times New Roman" w:cs="Times New Roman"/>
          <w:sz w:val="28"/>
          <w:szCs w:val="28"/>
        </w:rPr>
        <w:t>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решением;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4E">
        <w:rPr>
          <w:rFonts w:ascii="Times New Roman" w:hAnsi="Times New Roman" w:cs="Times New Roman"/>
          <w:sz w:val="28"/>
          <w:szCs w:val="28"/>
        </w:rPr>
        <w:t>з)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УФК Владимирской области;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средств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lastRenderedPageBreak/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96">
        <w:r w:rsidRPr="008B2E4E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субсидии либо сокращение объема предоставляемой субсидии в связи с нарушением организацией условия о </w:t>
      </w:r>
      <w:proofErr w:type="spellStart"/>
      <w:r w:rsidRPr="008B2E4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B2E4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7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96828" w:rsidRPr="008B2E4E" w:rsidRDefault="00D96828" w:rsidP="000931C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20. В случае предоставления субсидии в объекты учреждения, осуществляющего в соответствии с Бюджетным </w:t>
      </w:r>
      <w:hyperlink r:id="rId18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распорядителя средств бюджета, соглашение о предоставлении субсидии не заключается.</w:t>
      </w:r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21. Предоставление и использование субсидии в объекты учреждения, осуществляющего в соответствии с Бюджетным </w:t>
      </w:r>
      <w:hyperlink r:id="rId19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распорядителя средств бюджета, осуществляются на основании решения, подготовленного с учетом положений </w:t>
      </w:r>
      <w:hyperlink w:anchor="P75">
        <w:r w:rsidRPr="008B2E4E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22. Операции с субсидиями, поступающими организациям, учитываются на отдельных лицевых счетах, открываемых организациям в УФК Владимирской области в порядке, установленном Федеральным казначейством.</w:t>
      </w:r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>23.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</w:t>
      </w:r>
      <w:r w:rsidR="00B622D2" w:rsidRPr="008B2E4E">
        <w:rPr>
          <w:rFonts w:ascii="Times New Roman" w:hAnsi="Times New Roman" w:cs="Times New Roman"/>
          <w:sz w:val="28"/>
          <w:szCs w:val="28"/>
        </w:rPr>
        <w:t xml:space="preserve"> администрацией города Покров</w:t>
      </w:r>
      <w:r w:rsidRPr="008B2E4E">
        <w:rPr>
          <w:rFonts w:ascii="Times New Roman" w:hAnsi="Times New Roman" w:cs="Times New Roman"/>
          <w:sz w:val="28"/>
          <w:szCs w:val="28"/>
        </w:rPr>
        <w:t>.</w:t>
      </w:r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24. Не использованные на начало очередного финансового года остатки </w:t>
      </w:r>
      <w:r w:rsidRPr="008B2E4E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подлежат перечислению организациями в установленном порядке в </w:t>
      </w:r>
      <w:r w:rsidR="00B622D2" w:rsidRPr="008B2E4E">
        <w:rPr>
          <w:rFonts w:ascii="Times New Roman" w:hAnsi="Times New Roman" w:cs="Times New Roman"/>
          <w:sz w:val="28"/>
          <w:szCs w:val="28"/>
        </w:rPr>
        <w:t>городской бюджет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8B2E4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B2E4E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распорядителя или учреждения, осуществляющего в соответствии с Бюджетным </w:t>
      </w:r>
      <w:hyperlink r:id="rId20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распорядителя средств бюджета,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="00AE306E">
        <w:rPr>
          <w:rFonts w:ascii="Times New Roman" w:hAnsi="Times New Roman" w:cs="Times New Roman"/>
          <w:sz w:val="28"/>
          <w:szCs w:val="28"/>
        </w:rPr>
        <w:t xml:space="preserve"> </w:t>
      </w:r>
      <w:r w:rsidRPr="008B2E4E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D96828" w:rsidRPr="008B2E4E" w:rsidRDefault="00D96828" w:rsidP="00AE306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E">
        <w:rPr>
          <w:rFonts w:ascii="Times New Roman" w:hAnsi="Times New Roman" w:cs="Times New Roman"/>
          <w:sz w:val="28"/>
          <w:szCs w:val="28"/>
        </w:rPr>
        <w:t xml:space="preserve">26. Решение главного распорядителя или учреждения, осуществляющего в соответствии с Бюджетным </w:t>
      </w:r>
      <w:hyperlink r:id="rId21">
        <w:r w:rsidRPr="008B2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2E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главного распорядителя средств бюджета, о наличии потребности организации в не использованных на начало очередного финансового года остатках субсидии подлежит согласованию с финансов</w:t>
      </w:r>
      <w:r w:rsidR="00B622D2" w:rsidRPr="008B2E4E">
        <w:rPr>
          <w:rFonts w:ascii="Times New Roman" w:hAnsi="Times New Roman" w:cs="Times New Roman"/>
          <w:sz w:val="28"/>
          <w:szCs w:val="28"/>
        </w:rPr>
        <w:t>о-плановым отделом МКУ «ЦМУ»</w:t>
      </w:r>
      <w:r w:rsidRPr="008B2E4E">
        <w:rPr>
          <w:rFonts w:ascii="Times New Roman" w:hAnsi="Times New Roman" w:cs="Times New Roman"/>
          <w:sz w:val="28"/>
          <w:szCs w:val="28"/>
        </w:rPr>
        <w:t xml:space="preserve"> </w:t>
      </w:r>
      <w:r w:rsidR="00B622D2" w:rsidRPr="008B2E4E">
        <w:rPr>
          <w:rFonts w:ascii="Times New Roman" w:hAnsi="Times New Roman" w:cs="Times New Roman"/>
          <w:sz w:val="28"/>
          <w:szCs w:val="28"/>
        </w:rPr>
        <w:t>г.</w:t>
      </w:r>
      <w:r w:rsidR="00AE306E">
        <w:rPr>
          <w:rFonts w:ascii="Times New Roman" w:hAnsi="Times New Roman" w:cs="Times New Roman"/>
          <w:sz w:val="28"/>
          <w:szCs w:val="28"/>
        </w:rPr>
        <w:t xml:space="preserve"> </w:t>
      </w:r>
      <w:r w:rsidR="00B622D2" w:rsidRPr="008B2E4E">
        <w:rPr>
          <w:rFonts w:ascii="Times New Roman" w:hAnsi="Times New Roman" w:cs="Times New Roman"/>
          <w:sz w:val="28"/>
          <w:szCs w:val="28"/>
        </w:rPr>
        <w:t>Покров</w:t>
      </w:r>
      <w:r w:rsidRPr="008B2E4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96828" w:rsidRPr="008B2E4E" w:rsidSect="00DD62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8"/>
    <w:rsid w:val="0002753B"/>
    <w:rsid w:val="00092751"/>
    <w:rsid w:val="000931C9"/>
    <w:rsid w:val="000A6EB3"/>
    <w:rsid w:val="00192A49"/>
    <w:rsid w:val="002465CA"/>
    <w:rsid w:val="00397B04"/>
    <w:rsid w:val="003C03FC"/>
    <w:rsid w:val="003F5E01"/>
    <w:rsid w:val="004158BF"/>
    <w:rsid w:val="00542D52"/>
    <w:rsid w:val="005E7637"/>
    <w:rsid w:val="008B2E4E"/>
    <w:rsid w:val="008B7039"/>
    <w:rsid w:val="0096346C"/>
    <w:rsid w:val="00A815CA"/>
    <w:rsid w:val="00A94D26"/>
    <w:rsid w:val="00AE306E"/>
    <w:rsid w:val="00B06206"/>
    <w:rsid w:val="00B622D2"/>
    <w:rsid w:val="00BD0D87"/>
    <w:rsid w:val="00D96828"/>
    <w:rsid w:val="00DD62BB"/>
    <w:rsid w:val="00E1683E"/>
    <w:rsid w:val="00EB0223"/>
    <w:rsid w:val="00F25867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68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68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D87"/>
    <w:rPr>
      <w:color w:val="0000FF"/>
      <w:u w:val="single"/>
    </w:rPr>
  </w:style>
  <w:style w:type="table" w:styleId="a5">
    <w:name w:val="Table Grid"/>
    <w:basedOn w:val="a1"/>
    <w:uiPriority w:val="59"/>
    <w:rsid w:val="00B06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68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68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D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D87"/>
    <w:rPr>
      <w:color w:val="0000FF"/>
      <w:u w:val="single"/>
    </w:rPr>
  </w:style>
  <w:style w:type="table" w:styleId="a5">
    <w:name w:val="Table Grid"/>
    <w:basedOn w:val="a1"/>
    <w:uiPriority w:val="59"/>
    <w:rsid w:val="00B06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9D3CB5DB9E68D52FA8E42CFBF879FACEBB07C61FCB5A22CAEC282FBBCA7D772098EC47680DC358B2A5A5A4U5z5L" TargetMode="External"/><Relationship Id="rId13" Type="http://schemas.openxmlformats.org/officeDocument/2006/relationships/hyperlink" Target="consultantplus://offline/ref=14765E0F3161C71B44F26CB0A09F1B383825BAEAE02DEBCD12D685301F2B7B1160641E30850EEBBB6228A295B3C3E655F9CD98C16ADBc7O9L" TargetMode="External"/><Relationship Id="rId18" Type="http://schemas.openxmlformats.org/officeDocument/2006/relationships/hyperlink" Target="consultantplus://offline/ref=14765E0F3161C71B44F26CB0A09F1B383825BAEAE02DEBCD12D685301F2B7B117264463E8C0BF3B03167E4C0BCcC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65E0F3161C71B44F26CB0A09F1B383825BAEAE02DEBCD12D685301F2B7B117264463E8C0BF3B03167E4C0BCcCO1L" TargetMode="External"/><Relationship Id="rId7" Type="http://schemas.openxmlformats.org/officeDocument/2006/relationships/hyperlink" Target="consultantplus://offline/ref=14765E0F3161C71B44F26CB0A09F1B383825BAEAE02DEBCD12D685301F2B7B1160641E30850EEBBB6228A295B3C3E655F9CD98C16ADBc7O9L" TargetMode="External"/><Relationship Id="rId12" Type="http://schemas.openxmlformats.org/officeDocument/2006/relationships/hyperlink" Target="consultantplus://offline/ref=14765E0F3161C71B44F26CB0A09F1B383825BAEAE02DEBCD12D685301F2B7B1160641E30850EEBBB6228A295B3C3E655F9CD98C16ADBc7O9L" TargetMode="External"/><Relationship Id="rId17" Type="http://schemas.openxmlformats.org/officeDocument/2006/relationships/hyperlink" Target="consultantplus://offline/ref=14765E0F3161C71B44F26CB0A09F1B383825BAEAE02DEBCD12D685301F2B7B117264463E8C0BF3B03167E4C0BCcC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765E0F3161C71B44F26CB0A09F1B383825BAEAE02DEBCD12D685301F2B7B117264463E8C0BF3B03167E4C0BCcCO1L" TargetMode="External"/><Relationship Id="rId20" Type="http://schemas.openxmlformats.org/officeDocument/2006/relationships/hyperlink" Target="consultantplus://offline/ref=14765E0F3161C71B44F26CB0A09F1B383825BAEAE02DEBCD12D685301F2B7B117264463E8C0BF3B03167E4C0BCcC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E9D3CB5DB9E68D52FA8E42CFBF879FACFBE0CC51ACB5A22CAEC282FBBCA7D6520C0E24E6C11C80BFDE3F0AB574FDADB7C1D276A88UCz2L" TargetMode="External"/><Relationship Id="rId11" Type="http://schemas.openxmlformats.org/officeDocument/2006/relationships/hyperlink" Target="consultantplus://offline/ref=14765E0F3161C71B44F26CB0A09F1B383825BAEAE02DEBCD12D685301F2B7B1160641E30850EEFBB6228A295B3C3E655F9CD98C16ADBc7O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765E0F3161C71B44F26CB0A09F1B383825BAEAE02DEBCD12D685301F2B7B117264463E8C0BF3B03167E4C0BCcCO1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krovcity.ru" TargetMode="External"/><Relationship Id="rId19" Type="http://schemas.openxmlformats.org/officeDocument/2006/relationships/hyperlink" Target="consultantplus://offline/ref=14765E0F3161C71B44F26CB0A09F1B383825BAEAE02DEBCD12D685301F2B7B117264463E8C0BF3B03167E4C0BCcC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E9D3CB5DB9E68D52FA8F22F97A673FCC5E002C41BC80F799EEA7F70EBCC282560C6B5162A46CE5FAAB9A5A1494BC4D9U7z9L" TargetMode="External"/><Relationship Id="rId14" Type="http://schemas.openxmlformats.org/officeDocument/2006/relationships/hyperlink" Target="consultantplus://offline/ref=14765E0F3161C71B44F26CB0A09F1B383825BAEAE02DEBCD12D685301F2B7B1160641E30850EEFBB6228A295B3C3E655F9CD98C16ADBc7O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Orgotdel_2</cp:lastModifiedBy>
  <cp:revision>5</cp:revision>
  <cp:lastPrinted>2022-07-20T07:24:00Z</cp:lastPrinted>
  <dcterms:created xsi:type="dcterms:W3CDTF">2022-07-11T07:55:00Z</dcterms:created>
  <dcterms:modified xsi:type="dcterms:W3CDTF">2022-07-20T07:24:00Z</dcterms:modified>
</cp:coreProperties>
</file>